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DF" w:rsidRDefault="00673ADF" w:rsidP="006B29C1">
      <w:pPr>
        <w:spacing w:line="240" w:lineRule="auto"/>
        <w:jc w:val="center"/>
        <w:rPr>
          <w:rFonts w:ascii="Arial Black" w:hAnsi="Arial Black"/>
          <w:color w:val="0070C0"/>
          <w:sz w:val="24"/>
          <w:szCs w:val="24"/>
        </w:rPr>
      </w:pPr>
      <w:r w:rsidRPr="00686492">
        <w:rPr>
          <w:sz w:val="24"/>
          <w:szCs w:val="24"/>
        </w:rPr>
        <w:br w:type="textWrapping" w:clear="all"/>
      </w:r>
      <w:r w:rsidRPr="00686492">
        <w:rPr>
          <w:noProof/>
          <w:sz w:val="24"/>
          <w:szCs w:val="24"/>
          <w:lang w:eastAsia="pl-PL"/>
        </w:rPr>
        <w:drawing>
          <wp:inline distT="0" distB="0" distL="0" distR="0" wp14:anchorId="5F75368F" wp14:editId="2EBB0556">
            <wp:extent cx="1504950" cy="1306571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8825" t="34902" r="36910" b="27647"/>
                    <a:stretch/>
                  </pic:blipFill>
                  <pic:spPr bwMode="auto">
                    <a:xfrm>
                      <a:off x="0" y="0"/>
                      <a:ext cx="1510373" cy="131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163" w:rsidRPr="00E242CE" w:rsidRDefault="00A37163" w:rsidP="00947C8B">
      <w:pPr>
        <w:spacing w:after="0"/>
        <w:rPr>
          <w:b/>
          <w:sz w:val="16"/>
          <w:szCs w:val="16"/>
        </w:rPr>
      </w:pPr>
    </w:p>
    <w:p w:rsidR="00A37163" w:rsidRDefault="00465382" w:rsidP="00D836C5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SZANOWNI PAŃSTWO!</w:t>
      </w:r>
    </w:p>
    <w:p w:rsidR="00D836C5" w:rsidRPr="00BE42AA" w:rsidRDefault="00D836C5" w:rsidP="00D836C5">
      <w:pPr>
        <w:spacing w:after="0"/>
        <w:jc w:val="center"/>
        <w:rPr>
          <w:sz w:val="16"/>
          <w:szCs w:val="16"/>
        </w:rPr>
      </w:pPr>
    </w:p>
    <w:p w:rsidR="002A0924" w:rsidRPr="00D461CE" w:rsidRDefault="00673ADF" w:rsidP="00673AD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37163">
        <w:rPr>
          <w:sz w:val="24"/>
          <w:szCs w:val="24"/>
        </w:rPr>
        <w:t>W imieniu</w:t>
      </w:r>
      <w:r w:rsidR="00BD7DF8" w:rsidRPr="00D461CE">
        <w:rPr>
          <w:sz w:val="24"/>
          <w:szCs w:val="24"/>
        </w:rPr>
        <w:t xml:space="preserve"> Zarządu Oddziału Włocławskiego Stowarzyszenia Elektryków Polskich</w:t>
      </w:r>
      <w:r w:rsidR="00465382">
        <w:rPr>
          <w:sz w:val="24"/>
          <w:szCs w:val="24"/>
        </w:rPr>
        <w:t xml:space="preserve"> pragnę zaprosić Państwa </w:t>
      </w:r>
      <w:r w:rsidR="00056129">
        <w:rPr>
          <w:sz w:val="24"/>
          <w:szCs w:val="24"/>
        </w:rPr>
        <w:t xml:space="preserve">do udziału w </w:t>
      </w:r>
      <w:r w:rsidR="00BD7DF8" w:rsidRPr="00D461CE">
        <w:rPr>
          <w:sz w:val="24"/>
          <w:szCs w:val="24"/>
        </w:rPr>
        <w:t xml:space="preserve">Ogólnopolskiej Konferencji Naukowo-Technicznej pn. </w:t>
      </w:r>
      <w:r w:rsidR="00BD7DF8" w:rsidRPr="00D461CE">
        <w:rPr>
          <w:b/>
          <w:sz w:val="24"/>
          <w:szCs w:val="24"/>
        </w:rPr>
        <w:t>„</w:t>
      </w:r>
      <w:r w:rsidR="002A0924" w:rsidRPr="00D461CE">
        <w:rPr>
          <w:b/>
          <w:sz w:val="24"/>
          <w:szCs w:val="24"/>
        </w:rPr>
        <w:t>Hydroenergetyczne dylematy budowy Kaskady Dolnej Wisły – budować, czy nie budować?”</w:t>
      </w:r>
      <w:r w:rsidR="00ED1C46">
        <w:rPr>
          <w:sz w:val="24"/>
          <w:szCs w:val="24"/>
        </w:rPr>
        <w:t>, k</w:t>
      </w:r>
      <w:r w:rsidR="00056129">
        <w:rPr>
          <w:sz w:val="24"/>
          <w:szCs w:val="24"/>
        </w:rPr>
        <w:t>tóra odbędzie się w dniach 24-25</w:t>
      </w:r>
      <w:r w:rsidR="002A0924" w:rsidRPr="00D461CE">
        <w:rPr>
          <w:sz w:val="24"/>
          <w:szCs w:val="24"/>
        </w:rPr>
        <w:t xml:space="preserve"> kwietnia br</w:t>
      </w:r>
      <w:r w:rsidR="00D461CE" w:rsidRPr="00D461CE">
        <w:rPr>
          <w:sz w:val="24"/>
          <w:szCs w:val="24"/>
        </w:rPr>
        <w:t>.</w:t>
      </w:r>
      <w:r w:rsidR="002A0924" w:rsidRPr="00D461CE">
        <w:rPr>
          <w:sz w:val="24"/>
          <w:szCs w:val="24"/>
        </w:rPr>
        <w:t xml:space="preserve"> w pensjonacie-sanatorium „Jutrzenka” w Wieńcu-Zdroju k/ Włocławka</w:t>
      </w:r>
      <w:r w:rsidRPr="00D461CE">
        <w:rPr>
          <w:sz w:val="24"/>
          <w:szCs w:val="24"/>
        </w:rPr>
        <w:t>.</w:t>
      </w:r>
      <w:r w:rsidR="00702E2E">
        <w:rPr>
          <w:sz w:val="24"/>
          <w:szCs w:val="24"/>
        </w:rPr>
        <w:t xml:space="preserve"> </w:t>
      </w:r>
    </w:p>
    <w:p w:rsidR="007609DC" w:rsidRDefault="002A0924" w:rsidP="00673ADF">
      <w:pPr>
        <w:jc w:val="both"/>
        <w:rPr>
          <w:sz w:val="24"/>
          <w:szCs w:val="24"/>
        </w:rPr>
      </w:pPr>
      <w:r w:rsidRPr="00D461CE">
        <w:rPr>
          <w:sz w:val="24"/>
          <w:szCs w:val="24"/>
        </w:rPr>
        <w:t xml:space="preserve">   </w:t>
      </w:r>
      <w:r w:rsidR="007609DC" w:rsidRPr="00D461CE">
        <w:rPr>
          <w:sz w:val="24"/>
          <w:szCs w:val="24"/>
        </w:rPr>
        <w:t>Komitetowi Programowemu</w:t>
      </w:r>
      <w:r w:rsidR="00E35C56">
        <w:rPr>
          <w:sz w:val="24"/>
          <w:szCs w:val="24"/>
        </w:rPr>
        <w:t xml:space="preserve"> K</w:t>
      </w:r>
      <w:r w:rsidR="00CC3E28" w:rsidRPr="00D461CE">
        <w:rPr>
          <w:sz w:val="24"/>
          <w:szCs w:val="24"/>
        </w:rPr>
        <w:t xml:space="preserve">onferencji </w:t>
      </w:r>
      <w:r w:rsidR="00840A58" w:rsidRPr="00D461CE">
        <w:rPr>
          <w:sz w:val="24"/>
          <w:szCs w:val="24"/>
        </w:rPr>
        <w:t>przewodniczy</w:t>
      </w:r>
      <w:r w:rsidR="00CC3E28" w:rsidRPr="00D461CE">
        <w:rPr>
          <w:sz w:val="24"/>
          <w:szCs w:val="24"/>
        </w:rPr>
        <w:t xml:space="preserve"> dr inż. Janusz Granatowicz, Dyrektor Biura ds.</w:t>
      </w:r>
      <w:r w:rsidR="00817694">
        <w:rPr>
          <w:sz w:val="24"/>
          <w:szCs w:val="24"/>
        </w:rPr>
        <w:t xml:space="preserve"> Elektrowni Wodnych ENERGA-Inv</w:t>
      </w:r>
      <w:r w:rsidR="0065301D">
        <w:rPr>
          <w:sz w:val="24"/>
          <w:szCs w:val="24"/>
        </w:rPr>
        <w:t>est SA, a</w:t>
      </w:r>
      <w:r w:rsidR="00CC3E28" w:rsidRPr="00D461CE">
        <w:rPr>
          <w:sz w:val="24"/>
          <w:szCs w:val="24"/>
        </w:rPr>
        <w:t xml:space="preserve"> </w:t>
      </w:r>
      <w:r w:rsidR="0065301D">
        <w:rPr>
          <w:sz w:val="24"/>
          <w:szCs w:val="24"/>
        </w:rPr>
        <w:t>patronat honorowy objęli: Mikołaj Bogdanowicz – Wojewoda Kujawsko-Pomorski oraz Piotr Szymczak – Prezes Stowarzyszenia Elektryków Polskich.</w:t>
      </w:r>
    </w:p>
    <w:p w:rsidR="00947C8B" w:rsidRPr="00D461CE" w:rsidRDefault="00947C8B" w:rsidP="00673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programie konferencji m.in. wycieczka techniczna do elektrowni wodnej we Włocławku w dniu 24.04 oraz obrady merytoryczne w dniu 25.04</w:t>
      </w:r>
      <w:r w:rsidR="00E242CE">
        <w:rPr>
          <w:sz w:val="24"/>
          <w:szCs w:val="24"/>
        </w:rPr>
        <w:t xml:space="preserve"> z udziałem naukowców z Politechniki Gdańskiej</w:t>
      </w:r>
      <w:r w:rsidR="00465382">
        <w:rPr>
          <w:sz w:val="24"/>
          <w:szCs w:val="24"/>
        </w:rPr>
        <w:t>, Wrocławskiej</w:t>
      </w:r>
      <w:r w:rsidR="00E242CE">
        <w:rPr>
          <w:sz w:val="24"/>
          <w:szCs w:val="24"/>
        </w:rPr>
        <w:t xml:space="preserve"> oraz Uniwersytetu Kazimierza Wielkiego w Bydgoszczy</w:t>
      </w:r>
      <w:r>
        <w:rPr>
          <w:sz w:val="24"/>
          <w:szCs w:val="24"/>
        </w:rPr>
        <w:t>, zakończone przyjęciem stanowiska przez jej uczestników.</w:t>
      </w:r>
      <w:r w:rsidR="00E35C56">
        <w:rPr>
          <w:sz w:val="24"/>
          <w:szCs w:val="24"/>
        </w:rPr>
        <w:t xml:space="preserve"> </w:t>
      </w:r>
    </w:p>
    <w:p w:rsidR="00000C99" w:rsidRPr="00616E9C" w:rsidRDefault="007609DC" w:rsidP="00947C8B">
      <w:pPr>
        <w:jc w:val="both"/>
        <w:rPr>
          <w:sz w:val="24"/>
          <w:szCs w:val="24"/>
        </w:rPr>
      </w:pPr>
      <w:r w:rsidRPr="00D461CE">
        <w:rPr>
          <w:sz w:val="24"/>
          <w:szCs w:val="24"/>
        </w:rPr>
        <w:t xml:space="preserve">   </w:t>
      </w:r>
      <w:r w:rsidR="009F0C1B" w:rsidRPr="00D461CE">
        <w:rPr>
          <w:sz w:val="24"/>
          <w:szCs w:val="24"/>
        </w:rPr>
        <w:t>Celem n</w:t>
      </w:r>
      <w:r w:rsidR="00CC3E28" w:rsidRPr="00D461CE">
        <w:rPr>
          <w:sz w:val="24"/>
          <w:szCs w:val="24"/>
        </w:rPr>
        <w:t>asze</w:t>
      </w:r>
      <w:r w:rsidR="00840A58" w:rsidRPr="00D461CE">
        <w:rPr>
          <w:sz w:val="24"/>
          <w:szCs w:val="24"/>
        </w:rPr>
        <w:t>go przedsięwzięcia</w:t>
      </w:r>
      <w:r w:rsidRPr="00D461CE">
        <w:rPr>
          <w:sz w:val="24"/>
          <w:szCs w:val="24"/>
        </w:rPr>
        <w:t xml:space="preserve"> </w:t>
      </w:r>
      <w:r w:rsidR="009F0C1B" w:rsidRPr="00D461CE">
        <w:rPr>
          <w:sz w:val="24"/>
          <w:szCs w:val="24"/>
        </w:rPr>
        <w:t>j</w:t>
      </w:r>
      <w:r w:rsidRPr="00D461CE">
        <w:rPr>
          <w:sz w:val="24"/>
          <w:szCs w:val="24"/>
        </w:rPr>
        <w:t>est propagowanie idei budowy stopnia wodnego</w:t>
      </w:r>
      <w:r w:rsidR="00BA563E" w:rsidRPr="00BA563E">
        <w:rPr>
          <w:sz w:val="24"/>
          <w:szCs w:val="24"/>
        </w:rPr>
        <w:t xml:space="preserve"> </w:t>
      </w:r>
      <w:r w:rsidR="00BA563E" w:rsidRPr="00D461CE">
        <w:rPr>
          <w:sz w:val="24"/>
          <w:szCs w:val="24"/>
        </w:rPr>
        <w:t xml:space="preserve">z </w:t>
      </w:r>
      <w:r w:rsidR="00BA563E">
        <w:rPr>
          <w:sz w:val="24"/>
          <w:szCs w:val="24"/>
        </w:rPr>
        <w:t>hydroelektrownią</w:t>
      </w:r>
      <w:r w:rsidRPr="00D461CE">
        <w:rPr>
          <w:sz w:val="24"/>
          <w:szCs w:val="24"/>
        </w:rPr>
        <w:t xml:space="preserve"> </w:t>
      </w:r>
      <w:r w:rsidR="00D461CE" w:rsidRPr="00D461CE">
        <w:rPr>
          <w:sz w:val="24"/>
          <w:szCs w:val="24"/>
        </w:rPr>
        <w:t xml:space="preserve">na Wiśle </w:t>
      </w:r>
      <w:r w:rsidR="006B29C1">
        <w:rPr>
          <w:sz w:val="24"/>
          <w:szCs w:val="24"/>
        </w:rPr>
        <w:t>w Siarzewie</w:t>
      </w:r>
      <w:r w:rsidR="00C93750">
        <w:rPr>
          <w:sz w:val="24"/>
          <w:szCs w:val="24"/>
        </w:rPr>
        <w:t xml:space="preserve"> </w:t>
      </w:r>
      <w:r w:rsidR="006B29C1">
        <w:rPr>
          <w:sz w:val="24"/>
          <w:szCs w:val="24"/>
        </w:rPr>
        <w:t>(</w:t>
      </w:r>
      <w:r w:rsidR="00F22A83">
        <w:rPr>
          <w:sz w:val="24"/>
          <w:szCs w:val="24"/>
        </w:rPr>
        <w:t xml:space="preserve">jako kolejnego elementu </w:t>
      </w:r>
      <w:r w:rsidR="00840A58" w:rsidRPr="00D461CE">
        <w:rPr>
          <w:sz w:val="24"/>
          <w:szCs w:val="24"/>
        </w:rPr>
        <w:t xml:space="preserve"> </w:t>
      </w:r>
      <w:r w:rsidR="00C93750">
        <w:rPr>
          <w:sz w:val="24"/>
          <w:szCs w:val="24"/>
        </w:rPr>
        <w:t>Kaskady Dolnej Wisły</w:t>
      </w:r>
      <w:r w:rsidR="006B29C1">
        <w:rPr>
          <w:sz w:val="24"/>
          <w:szCs w:val="24"/>
        </w:rPr>
        <w:t>)</w:t>
      </w:r>
      <w:r w:rsidR="00F22A83">
        <w:rPr>
          <w:sz w:val="24"/>
          <w:szCs w:val="24"/>
        </w:rPr>
        <w:t xml:space="preserve"> </w:t>
      </w:r>
      <w:r w:rsidR="00840A58" w:rsidRPr="00D461CE">
        <w:rPr>
          <w:sz w:val="24"/>
          <w:szCs w:val="24"/>
        </w:rPr>
        <w:t>-</w:t>
      </w:r>
      <w:r w:rsidRPr="00D461CE">
        <w:rPr>
          <w:sz w:val="24"/>
          <w:szCs w:val="24"/>
        </w:rPr>
        <w:t xml:space="preserve"> inwestycji</w:t>
      </w:r>
      <w:r w:rsidR="009F0C1B" w:rsidRPr="00D461CE">
        <w:rPr>
          <w:sz w:val="24"/>
          <w:szCs w:val="24"/>
        </w:rPr>
        <w:t>,</w:t>
      </w:r>
      <w:r w:rsidRPr="00D461CE">
        <w:rPr>
          <w:sz w:val="24"/>
          <w:szCs w:val="24"/>
        </w:rPr>
        <w:t xml:space="preserve"> </w:t>
      </w:r>
      <w:r w:rsidR="009F0C1B" w:rsidRPr="00D461CE">
        <w:rPr>
          <w:sz w:val="24"/>
          <w:szCs w:val="24"/>
        </w:rPr>
        <w:t>która wraz z budową bloku elektrowni w Ostrołęce</w:t>
      </w:r>
      <w:r w:rsidR="00D461CE" w:rsidRPr="00D461CE">
        <w:rPr>
          <w:sz w:val="24"/>
          <w:szCs w:val="24"/>
        </w:rPr>
        <w:t>,</w:t>
      </w:r>
      <w:r w:rsidR="009F0C1B" w:rsidRPr="00D461CE">
        <w:rPr>
          <w:sz w:val="24"/>
          <w:szCs w:val="24"/>
        </w:rPr>
        <w:t xml:space="preserve"> wpisana</w:t>
      </w:r>
      <w:r w:rsidRPr="00D461CE">
        <w:rPr>
          <w:sz w:val="24"/>
          <w:szCs w:val="24"/>
        </w:rPr>
        <w:t xml:space="preserve"> </w:t>
      </w:r>
      <w:r w:rsidR="00840A58" w:rsidRPr="00D461CE">
        <w:rPr>
          <w:sz w:val="24"/>
          <w:szCs w:val="24"/>
        </w:rPr>
        <w:t xml:space="preserve">jest w wieloletnie plany inwestycyjne </w:t>
      </w:r>
      <w:r w:rsidR="00D461CE" w:rsidRPr="00D461CE">
        <w:rPr>
          <w:sz w:val="24"/>
          <w:szCs w:val="24"/>
        </w:rPr>
        <w:t>Grupy Kapitałowej</w:t>
      </w:r>
      <w:r w:rsidR="00F22A83">
        <w:rPr>
          <w:sz w:val="24"/>
          <w:szCs w:val="24"/>
        </w:rPr>
        <w:t xml:space="preserve"> Energa</w:t>
      </w:r>
      <w:r w:rsidR="00840A58" w:rsidRPr="00D461CE">
        <w:rPr>
          <w:sz w:val="24"/>
          <w:szCs w:val="24"/>
        </w:rPr>
        <w:t>. Uważamy, że konferencja we Włocławku</w:t>
      </w:r>
      <w:r w:rsidR="00D461CE" w:rsidRPr="00D461CE">
        <w:rPr>
          <w:sz w:val="24"/>
          <w:szCs w:val="24"/>
        </w:rPr>
        <w:t xml:space="preserve"> będzie znakomitą okazją do zaprezentowania </w:t>
      </w:r>
      <w:r w:rsidR="00083A95">
        <w:rPr>
          <w:sz w:val="24"/>
          <w:szCs w:val="24"/>
        </w:rPr>
        <w:t>zamierzeń Spółki</w:t>
      </w:r>
      <w:r w:rsidR="008E4975">
        <w:rPr>
          <w:sz w:val="24"/>
          <w:szCs w:val="24"/>
        </w:rPr>
        <w:t xml:space="preserve"> Energa</w:t>
      </w:r>
      <w:r w:rsidR="002A3F1F">
        <w:rPr>
          <w:sz w:val="24"/>
          <w:szCs w:val="24"/>
        </w:rPr>
        <w:t>,</w:t>
      </w:r>
      <w:r w:rsidR="00083A95">
        <w:rPr>
          <w:sz w:val="24"/>
          <w:szCs w:val="24"/>
        </w:rPr>
        <w:t xml:space="preserve"> w obecności przeds</w:t>
      </w:r>
      <w:r w:rsidR="008E4975">
        <w:rPr>
          <w:sz w:val="24"/>
          <w:szCs w:val="24"/>
        </w:rPr>
        <w:t xml:space="preserve">tawicieli </w:t>
      </w:r>
      <w:r w:rsidR="00000C99">
        <w:rPr>
          <w:sz w:val="24"/>
          <w:szCs w:val="24"/>
        </w:rPr>
        <w:t xml:space="preserve">parlamentu, </w:t>
      </w:r>
      <w:r w:rsidR="008E4975">
        <w:rPr>
          <w:sz w:val="24"/>
          <w:szCs w:val="24"/>
        </w:rPr>
        <w:t xml:space="preserve">instytucji rządowych i </w:t>
      </w:r>
      <w:r w:rsidR="00083A95">
        <w:rPr>
          <w:sz w:val="24"/>
          <w:szCs w:val="24"/>
        </w:rPr>
        <w:t>samorządowych,</w:t>
      </w:r>
      <w:r w:rsidR="00000C99">
        <w:rPr>
          <w:sz w:val="24"/>
          <w:szCs w:val="24"/>
        </w:rPr>
        <w:t xml:space="preserve"> </w:t>
      </w:r>
      <w:r w:rsidR="00083A95">
        <w:rPr>
          <w:sz w:val="24"/>
          <w:szCs w:val="24"/>
        </w:rPr>
        <w:t>zainteresowanych firm elektroenergetycznych</w:t>
      </w:r>
      <w:r w:rsidR="00557868">
        <w:rPr>
          <w:sz w:val="24"/>
          <w:szCs w:val="24"/>
        </w:rPr>
        <w:t xml:space="preserve"> i hydrotechnicznych</w:t>
      </w:r>
      <w:r w:rsidR="00083A95">
        <w:rPr>
          <w:sz w:val="24"/>
          <w:szCs w:val="24"/>
        </w:rPr>
        <w:t xml:space="preserve">, jak i </w:t>
      </w:r>
      <w:r w:rsidR="008E4975">
        <w:rPr>
          <w:sz w:val="24"/>
          <w:szCs w:val="24"/>
        </w:rPr>
        <w:t>przedstawici</w:t>
      </w:r>
      <w:r w:rsidR="002A3F1F">
        <w:rPr>
          <w:sz w:val="24"/>
          <w:szCs w:val="24"/>
        </w:rPr>
        <w:t>eli organizacji pozarządowych</w:t>
      </w:r>
      <w:r w:rsidR="0065301D">
        <w:rPr>
          <w:sz w:val="24"/>
          <w:szCs w:val="24"/>
        </w:rPr>
        <w:t>.</w:t>
      </w:r>
      <w:r w:rsidR="008E4975">
        <w:rPr>
          <w:sz w:val="24"/>
          <w:szCs w:val="24"/>
        </w:rPr>
        <w:t xml:space="preserve"> </w:t>
      </w:r>
    </w:p>
    <w:p w:rsidR="00000C99" w:rsidRPr="00E242CE" w:rsidRDefault="00673ADF" w:rsidP="00850147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6F1332">
        <w:rPr>
          <w:b/>
        </w:rPr>
        <w:t xml:space="preserve">  </w:t>
      </w:r>
      <w:r w:rsidRPr="00906B1C">
        <w:rPr>
          <w:b/>
          <w:sz w:val="24"/>
          <w:szCs w:val="24"/>
        </w:rPr>
        <w:t>Z poważaniem</w:t>
      </w:r>
    </w:p>
    <w:p w:rsidR="00673ADF" w:rsidRDefault="00673ADF" w:rsidP="00673ADF">
      <w:pPr>
        <w:spacing w:after="0"/>
        <w:jc w:val="right"/>
      </w:pPr>
      <w:r>
        <w:t>Prezes Oddziału Włocławskiego SEP</w:t>
      </w:r>
    </w:p>
    <w:p w:rsidR="00850147" w:rsidRDefault="00673ADF" w:rsidP="00D836C5">
      <w:pPr>
        <w:spacing w:after="0"/>
        <w:jc w:val="center"/>
      </w:pPr>
      <w:r>
        <w:rPr>
          <w:i/>
        </w:rPr>
        <w:t xml:space="preserve">                                                                                                               </w:t>
      </w:r>
      <w:r w:rsidR="00EF3112">
        <w:rPr>
          <w:i/>
        </w:rPr>
        <w:t xml:space="preserve">    </w:t>
      </w:r>
      <w:r w:rsidRPr="00E06EDD">
        <w:rPr>
          <w:i/>
        </w:rPr>
        <w:t>Wojciech Mosakowski</w:t>
      </w:r>
      <w:r>
        <w:t xml:space="preserve">    </w:t>
      </w:r>
    </w:p>
    <w:p w:rsidR="00850147" w:rsidRDefault="00850147" w:rsidP="00D836C5">
      <w:pPr>
        <w:spacing w:after="0"/>
        <w:jc w:val="center"/>
      </w:pPr>
    </w:p>
    <w:p w:rsidR="00850147" w:rsidRDefault="00850147" w:rsidP="00D836C5">
      <w:pPr>
        <w:spacing w:after="0"/>
        <w:jc w:val="center"/>
      </w:pPr>
    </w:p>
    <w:p w:rsidR="00850147" w:rsidRDefault="00850147" w:rsidP="00D836C5">
      <w:pPr>
        <w:spacing w:after="0"/>
        <w:jc w:val="center"/>
      </w:pPr>
    </w:p>
    <w:p w:rsidR="003D19E2" w:rsidRPr="00850147" w:rsidRDefault="0065301D" w:rsidP="00D836C5">
      <w:pPr>
        <w:spacing w:after="0"/>
        <w:jc w:val="center"/>
        <w:rPr>
          <w:i/>
        </w:rPr>
      </w:pPr>
      <w:r>
        <w:rPr>
          <w:i/>
        </w:rPr>
        <w:t xml:space="preserve">   </w:t>
      </w:r>
      <w:r w:rsidR="00C93750">
        <w:rPr>
          <w:i/>
        </w:rPr>
        <w:t xml:space="preserve">      </w:t>
      </w:r>
      <w:r>
        <w:rPr>
          <w:i/>
        </w:rPr>
        <w:t xml:space="preserve">  Prezes SEP</w:t>
      </w:r>
      <w:r w:rsidR="00481B05">
        <w:rPr>
          <w:i/>
        </w:rPr>
        <w:t xml:space="preserve">     </w:t>
      </w:r>
      <w:r w:rsidR="00C93750">
        <w:rPr>
          <w:i/>
        </w:rPr>
        <w:t xml:space="preserve">  </w:t>
      </w:r>
      <w:r w:rsidR="00481B05">
        <w:rPr>
          <w:i/>
        </w:rPr>
        <w:t xml:space="preserve">         </w:t>
      </w:r>
      <w:r>
        <w:rPr>
          <w:i/>
        </w:rPr>
        <w:t xml:space="preserve">   </w:t>
      </w:r>
      <w:r w:rsidR="00C93750">
        <w:rPr>
          <w:i/>
        </w:rPr>
        <w:t xml:space="preserve">   </w:t>
      </w:r>
      <w:r>
        <w:rPr>
          <w:i/>
        </w:rPr>
        <w:t xml:space="preserve"> Wojewoda Kujawsko-Pomorski            </w:t>
      </w:r>
      <w:r w:rsidR="00C93750">
        <w:rPr>
          <w:i/>
        </w:rPr>
        <w:t xml:space="preserve">   </w:t>
      </w:r>
      <w:r>
        <w:rPr>
          <w:i/>
        </w:rPr>
        <w:t xml:space="preserve">  </w:t>
      </w:r>
      <w:r w:rsidR="00850147" w:rsidRPr="00850147">
        <w:rPr>
          <w:i/>
        </w:rPr>
        <w:t>Partner konferencji</w:t>
      </w:r>
      <w:r>
        <w:rPr>
          <w:i/>
        </w:rPr>
        <w:t>:</w:t>
      </w:r>
      <w:r w:rsidR="00673ADF" w:rsidRPr="00850147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19E2" w:rsidRPr="00850147" w:rsidSect="00481B05">
      <w:headerReference w:type="default" r:id="rId8"/>
      <w:footerReference w:type="default" r:id="rId9"/>
      <w:pgSz w:w="11906" w:h="16838"/>
      <w:pgMar w:top="1417" w:right="1417" w:bottom="1701" w:left="1417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1D" w:rsidRDefault="003C451D" w:rsidP="002A3F1F">
      <w:pPr>
        <w:spacing w:after="0" w:line="240" w:lineRule="auto"/>
      </w:pPr>
      <w:r>
        <w:separator/>
      </w:r>
    </w:p>
  </w:endnote>
  <w:endnote w:type="continuationSeparator" w:id="0">
    <w:p w:rsidR="003C451D" w:rsidRDefault="003C451D" w:rsidP="002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47" w:rsidRDefault="0065301D" w:rsidP="00481B05">
    <w:pPr>
      <w:pStyle w:val="Stopka"/>
      <w:jc w:val="center"/>
    </w:pPr>
    <w:r>
      <w:t xml:space="preserve">                </w:t>
    </w:r>
    <w:r>
      <w:rPr>
        <w:noProof/>
        <w:lang w:eastAsia="pl-PL"/>
      </w:rPr>
      <w:drawing>
        <wp:inline distT="0" distB="0" distL="0" distR="0" wp14:anchorId="41F36459" wp14:editId="315D7C9B">
          <wp:extent cx="638175" cy="638175"/>
          <wp:effectExtent l="0" t="0" r="9525" b="9525"/>
          <wp:docPr id="8" name="Obraz 8" descr="C:\Users\09035325\Desktop\KONFERENCJA\Formularz zgłoszeniowy\sep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9035325\Desktop\KONFERENCJA\Formularz zgłoszeniowy\sep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4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1B05">
      <w:t xml:space="preserve"> </w:t>
    </w:r>
    <w:r>
      <w:t xml:space="preserve">                                      </w:t>
    </w:r>
    <w:r w:rsidR="00481B05">
      <w:rPr>
        <w:noProof/>
        <w:lang w:eastAsia="pl-PL"/>
      </w:rPr>
      <w:drawing>
        <wp:inline distT="0" distB="0" distL="0" distR="0" wp14:anchorId="551FEDB7" wp14:editId="44EF568E">
          <wp:extent cx="666750" cy="73127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35" cy="73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1B05">
      <w:t xml:space="preserve">  </w:t>
    </w:r>
    <w:r>
      <w:t xml:space="preserve">                    </w:t>
    </w:r>
    <w:r w:rsidR="00481B05">
      <w:t xml:space="preserve">  </w:t>
    </w:r>
    <w:r w:rsidR="00850147">
      <w:rPr>
        <w:noProof/>
        <w:lang w:eastAsia="pl-PL"/>
      </w:rPr>
      <w:drawing>
        <wp:inline distT="0" distB="0" distL="0" distR="0" wp14:anchorId="2CD84D98" wp14:editId="0125890E">
          <wp:extent cx="1714500" cy="542925"/>
          <wp:effectExtent l="0" t="0" r="0" b="9525"/>
          <wp:docPr id="6" name="Obraz 6" descr="Znalezione obrazy dla zapytania logo ene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ene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1D" w:rsidRDefault="003C451D" w:rsidP="002A3F1F">
      <w:pPr>
        <w:spacing w:after="0" w:line="240" w:lineRule="auto"/>
      </w:pPr>
      <w:r>
        <w:separator/>
      </w:r>
    </w:p>
  </w:footnote>
  <w:footnote w:type="continuationSeparator" w:id="0">
    <w:p w:rsidR="003C451D" w:rsidRDefault="003C451D" w:rsidP="002A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1F" w:rsidRPr="00430EA8" w:rsidRDefault="002A3F1F" w:rsidP="002A3F1F">
    <w:pPr>
      <w:pStyle w:val="Nagwek"/>
      <w:jc w:val="center"/>
      <w:rPr>
        <w:color w:val="0070C0"/>
      </w:rPr>
    </w:pPr>
    <w:r w:rsidRPr="00430EA8">
      <w:rPr>
        <w:color w:val="0070C0"/>
      </w:rPr>
      <w:t>Stowarzyszenie Elektryków Polskich,  Oddział Włocławski</w:t>
    </w:r>
  </w:p>
  <w:p w:rsidR="002A3F1F" w:rsidRPr="00430EA8" w:rsidRDefault="002A3F1F" w:rsidP="002A3F1F">
    <w:pPr>
      <w:pStyle w:val="Nagwek"/>
      <w:jc w:val="center"/>
      <w:rPr>
        <w:color w:val="0070C0"/>
      </w:rPr>
    </w:pPr>
    <w:r w:rsidRPr="00430EA8">
      <w:rPr>
        <w:color w:val="0070C0"/>
      </w:rPr>
      <w:t>Ul. Okrężna 2 B, 87-800 Włocławek</w:t>
    </w:r>
  </w:p>
  <w:p w:rsidR="002A3F1F" w:rsidRPr="00430EA8" w:rsidRDefault="007D1253" w:rsidP="002A3F1F">
    <w:pPr>
      <w:pStyle w:val="Nagwek"/>
      <w:jc w:val="center"/>
      <w:rPr>
        <w:color w:val="0070C0"/>
      </w:rPr>
    </w:pPr>
    <w:r w:rsidRPr="00430EA8">
      <w:rPr>
        <w:color w:val="0070C0"/>
      </w:rPr>
      <w:t xml:space="preserve">e-mail: </w:t>
    </w:r>
    <w:hyperlink r:id="rId1" w:history="1">
      <w:r w:rsidRPr="00430EA8">
        <w:rPr>
          <w:rStyle w:val="Hipercze"/>
          <w:color w:val="0070C0"/>
        </w:rPr>
        <w:t>sekretariat@sep.wloclawek.pl</w:t>
      </w:r>
    </w:hyperlink>
    <w:r w:rsidRPr="00430EA8">
      <w:rPr>
        <w:color w:val="0070C0"/>
      </w:rPr>
      <w:t xml:space="preserve">     tel. 607592002</w:t>
    </w:r>
  </w:p>
  <w:p w:rsidR="002A3F1F" w:rsidRDefault="002A3F1F" w:rsidP="002A3F1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72"/>
    <w:rsid w:val="00000C99"/>
    <w:rsid w:val="00056129"/>
    <w:rsid w:val="00083A95"/>
    <w:rsid w:val="000C7183"/>
    <w:rsid w:val="000E43C4"/>
    <w:rsid w:val="00143A7F"/>
    <w:rsid w:val="001F5D31"/>
    <w:rsid w:val="00271285"/>
    <w:rsid w:val="00285D9E"/>
    <w:rsid w:val="002A0924"/>
    <w:rsid w:val="002A3D36"/>
    <w:rsid w:val="002A3F1F"/>
    <w:rsid w:val="00353FE7"/>
    <w:rsid w:val="00357FCF"/>
    <w:rsid w:val="00366D6A"/>
    <w:rsid w:val="003858A4"/>
    <w:rsid w:val="00396EBA"/>
    <w:rsid w:val="003C451D"/>
    <w:rsid w:val="003D19E2"/>
    <w:rsid w:val="004128EA"/>
    <w:rsid w:val="00430EA8"/>
    <w:rsid w:val="00463C76"/>
    <w:rsid w:val="00465382"/>
    <w:rsid w:val="00481B05"/>
    <w:rsid w:val="004D5865"/>
    <w:rsid w:val="00557868"/>
    <w:rsid w:val="00576054"/>
    <w:rsid w:val="005E02BF"/>
    <w:rsid w:val="005E32BD"/>
    <w:rsid w:val="005E7371"/>
    <w:rsid w:val="00616E9C"/>
    <w:rsid w:val="0065301D"/>
    <w:rsid w:val="00673ADF"/>
    <w:rsid w:val="006B29C1"/>
    <w:rsid w:val="006F1332"/>
    <w:rsid w:val="00702E2E"/>
    <w:rsid w:val="007609DC"/>
    <w:rsid w:val="00775E0B"/>
    <w:rsid w:val="007D1253"/>
    <w:rsid w:val="00817694"/>
    <w:rsid w:val="00840A58"/>
    <w:rsid w:val="00850147"/>
    <w:rsid w:val="008D5566"/>
    <w:rsid w:val="008D77A9"/>
    <w:rsid w:val="008E4975"/>
    <w:rsid w:val="00945572"/>
    <w:rsid w:val="00947C8B"/>
    <w:rsid w:val="0096591D"/>
    <w:rsid w:val="009E1924"/>
    <w:rsid w:val="009F0C1B"/>
    <w:rsid w:val="00A04EF2"/>
    <w:rsid w:val="00A37163"/>
    <w:rsid w:val="00AA7EFE"/>
    <w:rsid w:val="00B8772E"/>
    <w:rsid w:val="00BA563E"/>
    <w:rsid w:val="00BD7DF8"/>
    <w:rsid w:val="00BE42AA"/>
    <w:rsid w:val="00C41866"/>
    <w:rsid w:val="00C51504"/>
    <w:rsid w:val="00C516E9"/>
    <w:rsid w:val="00C93750"/>
    <w:rsid w:val="00CC3E28"/>
    <w:rsid w:val="00D461CE"/>
    <w:rsid w:val="00D55FF6"/>
    <w:rsid w:val="00D73D8D"/>
    <w:rsid w:val="00D836C5"/>
    <w:rsid w:val="00DD5457"/>
    <w:rsid w:val="00E242CE"/>
    <w:rsid w:val="00E35C56"/>
    <w:rsid w:val="00ED1C46"/>
    <w:rsid w:val="00EF3112"/>
    <w:rsid w:val="00F2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1F"/>
  </w:style>
  <w:style w:type="paragraph" w:styleId="Stopka">
    <w:name w:val="footer"/>
    <w:basedOn w:val="Normalny"/>
    <w:link w:val="Stopka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1F"/>
  </w:style>
  <w:style w:type="character" w:styleId="Hipercze">
    <w:name w:val="Hyperlink"/>
    <w:basedOn w:val="Domylnaczcionkaakapitu"/>
    <w:uiPriority w:val="99"/>
    <w:unhideWhenUsed/>
    <w:rsid w:val="007D1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1F"/>
  </w:style>
  <w:style w:type="paragraph" w:styleId="Stopka">
    <w:name w:val="footer"/>
    <w:basedOn w:val="Normalny"/>
    <w:link w:val="Stopka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1F"/>
  </w:style>
  <w:style w:type="character" w:styleId="Hipercze">
    <w:name w:val="Hyperlink"/>
    <w:basedOn w:val="Domylnaczcionkaakapitu"/>
    <w:uiPriority w:val="99"/>
    <w:unhideWhenUsed/>
    <w:rsid w:val="007D1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ep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Mosakowski Wojciech</dc:creator>
  <cp:keywords/>
  <dc:description/>
  <cp:lastModifiedBy>Mosakowski Wojciech</cp:lastModifiedBy>
  <cp:revision>30</cp:revision>
  <cp:lastPrinted>2017-01-26T06:15:00Z</cp:lastPrinted>
  <dcterms:created xsi:type="dcterms:W3CDTF">2017-01-26T01:13:00Z</dcterms:created>
  <dcterms:modified xsi:type="dcterms:W3CDTF">2017-04-03T10:02:00Z</dcterms:modified>
</cp:coreProperties>
</file>